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C37" w:rsidRPr="005C0896" w:rsidRDefault="007F0A2A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A36C37">
        <w:rPr>
          <w:rFonts w:ascii="Times New Roman" w:hAnsi="Times New Roman" w:cs="Times New Roman"/>
          <w:b/>
          <w:sz w:val="24"/>
          <w:szCs w:val="24"/>
        </w:rPr>
        <w:t xml:space="preserve"> работа № </w:t>
      </w:r>
      <w:r w:rsidR="005C0896" w:rsidRPr="005C0896">
        <w:rPr>
          <w:rFonts w:ascii="Times New Roman" w:hAnsi="Times New Roman" w:cs="Times New Roman"/>
          <w:b/>
          <w:sz w:val="24"/>
          <w:szCs w:val="24"/>
        </w:rPr>
        <w:t>7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7E6C" w:rsidRPr="00777E6C" w:rsidRDefault="00777E6C" w:rsidP="00777E6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7E6C">
        <w:rPr>
          <w:rFonts w:ascii="Times New Roman" w:hAnsi="Times New Roman" w:cs="Times New Roman"/>
          <w:b/>
          <w:sz w:val="24"/>
          <w:szCs w:val="24"/>
        </w:rPr>
        <w:t xml:space="preserve">ПРИЧИНЫ И ОЦЕНКА ДИФФЕРЕНЦИАЦИИ И </w:t>
      </w:r>
      <w:proofErr w:type="gramStart"/>
      <w:r w:rsidRPr="00777E6C">
        <w:rPr>
          <w:rFonts w:ascii="Times New Roman" w:hAnsi="Times New Roman" w:cs="Times New Roman"/>
          <w:b/>
          <w:sz w:val="24"/>
          <w:szCs w:val="24"/>
        </w:rPr>
        <w:t>ОТПАДА</w:t>
      </w:r>
      <w:proofErr w:type="gramEnd"/>
      <w:r w:rsidRPr="00777E6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36C37" w:rsidRDefault="00777E6C" w:rsidP="00777E6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7E6C">
        <w:rPr>
          <w:rFonts w:ascii="Times New Roman" w:hAnsi="Times New Roman" w:cs="Times New Roman"/>
          <w:b/>
          <w:sz w:val="24"/>
          <w:szCs w:val="24"/>
        </w:rPr>
        <w:t>ДЕРЕВЬЕВ В ПРОЦЕССЕ РОСТА ДРЕВОСТОЯ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Pr="00382418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418">
        <w:rPr>
          <w:rFonts w:ascii="Times New Roman" w:hAnsi="Times New Roman" w:cs="Times New Roman"/>
          <w:sz w:val="28"/>
          <w:szCs w:val="28"/>
        </w:rPr>
        <w:t>Задания:</w:t>
      </w:r>
    </w:p>
    <w:p w:rsidR="00777E6C" w:rsidRDefault="002D7406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777E6C" w:rsidRPr="00777E6C">
        <w:rPr>
          <w:rFonts w:ascii="Times New Roman" w:hAnsi="Times New Roman" w:cs="Times New Roman"/>
          <w:sz w:val="28"/>
          <w:szCs w:val="28"/>
        </w:rPr>
        <w:t xml:space="preserve">Рассчитайте  процент  </w:t>
      </w:r>
      <w:proofErr w:type="gramStart"/>
      <w:r w:rsidR="00777E6C" w:rsidRPr="00777E6C">
        <w:rPr>
          <w:rFonts w:ascii="Times New Roman" w:hAnsi="Times New Roman" w:cs="Times New Roman"/>
          <w:sz w:val="28"/>
          <w:szCs w:val="28"/>
        </w:rPr>
        <w:t>отп</w:t>
      </w:r>
      <w:r w:rsidR="00777E6C">
        <w:rPr>
          <w:rFonts w:ascii="Times New Roman" w:hAnsi="Times New Roman" w:cs="Times New Roman"/>
          <w:sz w:val="28"/>
          <w:szCs w:val="28"/>
        </w:rPr>
        <w:t>ада</w:t>
      </w:r>
      <w:proofErr w:type="gramEnd"/>
      <w:r w:rsidR="00777E6C">
        <w:rPr>
          <w:rFonts w:ascii="Times New Roman" w:hAnsi="Times New Roman" w:cs="Times New Roman"/>
          <w:sz w:val="28"/>
          <w:szCs w:val="28"/>
        </w:rPr>
        <w:t xml:space="preserve">  деревьев  каждой  ступени </w:t>
      </w:r>
      <w:r w:rsidR="00777E6C" w:rsidRPr="00777E6C">
        <w:rPr>
          <w:rFonts w:ascii="Times New Roman" w:hAnsi="Times New Roman" w:cs="Times New Roman"/>
          <w:sz w:val="28"/>
          <w:szCs w:val="28"/>
        </w:rPr>
        <w:t xml:space="preserve">толщины за 10, 20 и 30 лет, используя данные исследований, полученные на  постоянных  пробных  площадях </w:t>
      </w:r>
      <w:r w:rsidR="00777E6C">
        <w:rPr>
          <w:rFonts w:ascii="Times New Roman" w:hAnsi="Times New Roman" w:cs="Times New Roman"/>
          <w:sz w:val="28"/>
          <w:szCs w:val="28"/>
        </w:rPr>
        <w:t xml:space="preserve"> в  опытном  лесном  хозяйстве </w:t>
      </w:r>
      <w:r w:rsidR="00777E6C" w:rsidRPr="00777E6C">
        <w:rPr>
          <w:rFonts w:ascii="Times New Roman" w:hAnsi="Times New Roman" w:cs="Times New Roman"/>
          <w:sz w:val="28"/>
          <w:szCs w:val="28"/>
        </w:rPr>
        <w:t xml:space="preserve">«Сиверский лес» (Ленинградская область). Результаты  представьте в виде табл.  </w:t>
      </w:r>
      <w:r>
        <w:rPr>
          <w:rFonts w:ascii="Times New Roman" w:hAnsi="Times New Roman" w:cs="Times New Roman"/>
          <w:sz w:val="28"/>
          <w:szCs w:val="28"/>
        </w:rPr>
        <w:t>1-3</w:t>
      </w:r>
      <w:r w:rsidR="00777E6C" w:rsidRPr="00777E6C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777E6C" w:rsidRDefault="00777E6C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77E6C" w:rsidRDefault="00777E6C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22B1587E" wp14:editId="79849AAD">
            <wp:extent cx="5076825" cy="1991609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1991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E6C" w:rsidRDefault="00777E6C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7406" w:rsidRPr="002D7406" w:rsidRDefault="002D7406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</w:p>
    <w:p w:rsidR="002D7406" w:rsidRDefault="002D7406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77E6C" w:rsidRPr="00777E6C" w:rsidRDefault="002D7406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21FFE8D0" wp14:editId="719348E7">
            <wp:extent cx="5127625" cy="19431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2762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E6C" w:rsidRDefault="00777E6C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77E6C" w:rsidRDefault="002D7406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</w:t>
      </w:r>
    </w:p>
    <w:p w:rsidR="002D7406" w:rsidRDefault="002D7406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7406" w:rsidRPr="002D7406" w:rsidRDefault="002D7406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65B5BD93" wp14:editId="31CC4264">
            <wp:extent cx="5124450" cy="1944066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1944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E6C" w:rsidRDefault="002D7406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3</w:t>
      </w:r>
    </w:p>
    <w:p w:rsidR="002D7406" w:rsidRDefault="002D7406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7406" w:rsidRDefault="002D7406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48F03F4" wp14:editId="532A9896">
            <wp:extent cx="5486400" cy="216217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406" w:rsidRDefault="002D7406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7406" w:rsidRDefault="002D7406" w:rsidP="002D74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2D7406">
        <w:rPr>
          <w:rFonts w:ascii="Times New Roman" w:hAnsi="Times New Roman" w:cs="Times New Roman"/>
          <w:sz w:val="28"/>
          <w:szCs w:val="28"/>
        </w:rPr>
        <w:t>Постройте  графики  зав</w:t>
      </w:r>
      <w:r>
        <w:rPr>
          <w:rFonts w:ascii="Times New Roman" w:hAnsi="Times New Roman" w:cs="Times New Roman"/>
          <w:sz w:val="28"/>
          <w:szCs w:val="28"/>
        </w:rPr>
        <w:t xml:space="preserve">исимости  процента  </w:t>
      </w:r>
      <w:proofErr w:type="gramStart"/>
      <w:r>
        <w:rPr>
          <w:rFonts w:ascii="Times New Roman" w:hAnsi="Times New Roman" w:cs="Times New Roman"/>
          <w:sz w:val="28"/>
          <w:szCs w:val="28"/>
        </w:rPr>
        <w:t>отпада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от </w:t>
      </w:r>
      <w:r w:rsidRPr="002D7406">
        <w:rPr>
          <w:rFonts w:ascii="Times New Roman" w:hAnsi="Times New Roman" w:cs="Times New Roman"/>
          <w:sz w:val="28"/>
          <w:szCs w:val="28"/>
        </w:rPr>
        <w:t>диаметра древостоя через 10, 20 и 30 лет после начала наблюдения. Установите закономерности и дайте объяснения.</w:t>
      </w:r>
    </w:p>
    <w:p w:rsidR="002D7406" w:rsidRDefault="002D7406" w:rsidP="002D74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2D7406">
        <w:rPr>
          <w:rFonts w:ascii="Times New Roman" w:hAnsi="Times New Roman" w:cs="Times New Roman"/>
          <w:sz w:val="28"/>
          <w:szCs w:val="28"/>
        </w:rPr>
        <w:t>Постройте  диаграмму  зав</w:t>
      </w:r>
      <w:r>
        <w:rPr>
          <w:rFonts w:ascii="Times New Roman" w:hAnsi="Times New Roman" w:cs="Times New Roman"/>
          <w:sz w:val="28"/>
          <w:szCs w:val="28"/>
        </w:rPr>
        <w:t xml:space="preserve">исимости  процента  </w:t>
      </w:r>
      <w:proofErr w:type="gramStart"/>
      <w:r>
        <w:rPr>
          <w:rFonts w:ascii="Times New Roman" w:hAnsi="Times New Roman" w:cs="Times New Roman"/>
          <w:sz w:val="28"/>
          <w:szCs w:val="28"/>
        </w:rPr>
        <w:t>отпада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от возраста древостоя</w:t>
      </w:r>
      <w:r w:rsidRPr="002D7406">
        <w:rPr>
          <w:rFonts w:ascii="Times New Roman" w:hAnsi="Times New Roman" w:cs="Times New Roman"/>
          <w:sz w:val="28"/>
          <w:szCs w:val="28"/>
        </w:rPr>
        <w:t>. Установите закономерность и дайте объяснение.</w:t>
      </w:r>
    </w:p>
    <w:p w:rsidR="002D7406" w:rsidRDefault="002D7406" w:rsidP="002D74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7406" w:rsidRPr="002D7406" w:rsidRDefault="002D7406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150E">
        <w:rPr>
          <w:rFonts w:ascii="Times New Roman" w:hAnsi="Times New Roman" w:cs="Times New Roman"/>
          <w:b/>
          <w:sz w:val="28"/>
          <w:szCs w:val="28"/>
        </w:rPr>
        <w:t>Контрольные вопросы:</w:t>
      </w:r>
    </w:p>
    <w:p w:rsidR="002D7406" w:rsidRPr="002D7406" w:rsidRDefault="002D7406" w:rsidP="002D74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2D7406">
        <w:rPr>
          <w:rFonts w:ascii="Times New Roman" w:hAnsi="Times New Roman" w:cs="Times New Roman"/>
          <w:sz w:val="28"/>
          <w:szCs w:val="28"/>
        </w:rPr>
        <w:t xml:space="preserve">. Каковы преимущества и недостатки выращивания смешанных древостоев? </w:t>
      </w:r>
    </w:p>
    <w:p w:rsidR="002D7406" w:rsidRPr="002D7406" w:rsidRDefault="002D7406" w:rsidP="002D74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2D7406">
        <w:rPr>
          <w:rFonts w:ascii="Times New Roman" w:hAnsi="Times New Roman" w:cs="Times New Roman"/>
          <w:sz w:val="28"/>
          <w:szCs w:val="28"/>
        </w:rPr>
        <w:t>.  Как  согласовать  состав  и  возрастную  структуру  древ</w:t>
      </w:r>
      <w:r>
        <w:rPr>
          <w:rFonts w:ascii="Times New Roman" w:hAnsi="Times New Roman" w:cs="Times New Roman"/>
          <w:sz w:val="28"/>
          <w:szCs w:val="28"/>
        </w:rPr>
        <w:t xml:space="preserve">остоев  с  целевым  назначением </w:t>
      </w:r>
      <w:r w:rsidRPr="002D7406">
        <w:rPr>
          <w:rFonts w:ascii="Times New Roman" w:hAnsi="Times New Roman" w:cs="Times New Roman"/>
          <w:sz w:val="28"/>
          <w:szCs w:val="28"/>
        </w:rPr>
        <w:t xml:space="preserve">леса? </w:t>
      </w:r>
    </w:p>
    <w:p w:rsidR="002D7406" w:rsidRPr="002D7406" w:rsidRDefault="002D7406" w:rsidP="002D74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2D7406">
        <w:rPr>
          <w:rFonts w:ascii="Times New Roman" w:hAnsi="Times New Roman" w:cs="Times New Roman"/>
          <w:sz w:val="28"/>
          <w:szCs w:val="28"/>
        </w:rPr>
        <w:t>.  В  чем  заключается  методическая  ошибка  сравнения  р</w:t>
      </w:r>
      <w:r>
        <w:rPr>
          <w:rFonts w:ascii="Times New Roman" w:hAnsi="Times New Roman" w:cs="Times New Roman"/>
          <w:sz w:val="28"/>
          <w:szCs w:val="28"/>
        </w:rPr>
        <w:t>оста  чистых  и  смешанных  дре</w:t>
      </w:r>
      <w:r w:rsidRPr="002D7406">
        <w:rPr>
          <w:rFonts w:ascii="Times New Roman" w:hAnsi="Times New Roman" w:cs="Times New Roman"/>
          <w:sz w:val="28"/>
          <w:szCs w:val="28"/>
        </w:rPr>
        <w:t xml:space="preserve">востоев? </w:t>
      </w:r>
    </w:p>
    <w:p w:rsidR="002D7406" w:rsidRPr="002D7406" w:rsidRDefault="002D7406" w:rsidP="002D74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2D7406">
        <w:rPr>
          <w:rFonts w:ascii="Times New Roman" w:hAnsi="Times New Roman" w:cs="Times New Roman"/>
          <w:sz w:val="28"/>
          <w:szCs w:val="28"/>
        </w:rPr>
        <w:t xml:space="preserve">. Какие сложные древостои можно встретить в европейской части таежной зоны? </w:t>
      </w:r>
    </w:p>
    <w:p w:rsidR="002D7406" w:rsidRPr="002D7406" w:rsidRDefault="002D7406" w:rsidP="002D74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2D7406">
        <w:rPr>
          <w:rFonts w:ascii="Times New Roman" w:hAnsi="Times New Roman" w:cs="Times New Roman"/>
          <w:sz w:val="28"/>
          <w:szCs w:val="28"/>
        </w:rPr>
        <w:t>.  Наблюдается  ли  зависимость  взаимоотношений  межд</w:t>
      </w:r>
      <w:r>
        <w:rPr>
          <w:rFonts w:ascii="Times New Roman" w:hAnsi="Times New Roman" w:cs="Times New Roman"/>
          <w:sz w:val="28"/>
          <w:szCs w:val="28"/>
        </w:rPr>
        <w:t>у  деревьями  и  древесными  по</w:t>
      </w:r>
      <w:r w:rsidRPr="002D7406">
        <w:rPr>
          <w:rFonts w:ascii="Times New Roman" w:hAnsi="Times New Roman" w:cs="Times New Roman"/>
          <w:sz w:val="28"/>
          <w:szCs w:val="28"/>
        </w:rPr>
        <w:t xml:space="preserve">родами: а) от лесорастительных условий; б) от возраста древостоя? Приведите примеры. </w:t>
      </w:r>
    </w:p>
    <w:p w:rsidR="002D7406" w:rsidRPr="002D7406" w:rsidRDefault="002D7406" w:rsidP="002D74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2D7406">
        <w:rPr>
          <w:rFonts w:ascii="Times New Roman" w:hAnsi="Times New Roman" w:cs="Times New Roman"/>
          <w:sz w:val="28"/>
          <w:szCs w:val="28"/>
        </w:rPr>
        <w:t>.  В  чем  заключается  методическая  трудность  изучения</w:t>
      </w:r>
      <w:r>
        <w:rPr>
          <w:rFonts w:ascii="Times New Roman" w:hAnsi="Times New Roman" w:cs="Times New Roman"/>
          <w:sz w:val="28"/>
          <w:szCs w:val="28"/>
        </w:rPr>
        <w:t xml:space="preserve">  динамики  возрастной  структу</w:t>
      </w:r>
      <w:r w:rsidRPr="002D7406">
        <w:rPr>
          <w:rFonts w:ascii="Times New Roman" w:hAnsi="Times New Roman" w:cs="Times New Roman"/>
          <w:sz w:val="28"/>
          <w:szCs w:val="28"/>
        </w:rPr>
        <w:t xml:space="preserve">ры древостоев? Какие существуют взгляды на е изменение? </w:t>
      </w:r>
    </w:p>
    <w:p w:rsidR="002D7406" w:rsidRPr="002D7406" w:rsidRDefault="002D7406" w:rsidP="002D74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2D7406">
        <w:rPr>
          <w:rFonts w:ascii="Times New Roman" w:hAnsi="Times New Roman" w:cs="Times New Roman"/>
          <w:sz w:val="28"/>
          <w:szCs w:val="28"/>
        </w:rPr>
        <w:t>. Зависит ли бонитет от густоты древостоя, а густоты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7406">
        <w:rPr>
          <w:rFonts w:ascii="Times New Roman" w:hAnsi="Times New Roman" w:cs="Times New Roman"/>
          <w:sz w:val="28"/>
          <w:szCs w:val="28"/>
        </w:rPr>
        <w:t xml:space="preserve">- от бонитета? </w:t>
      </w:r>
    </w:p>
    <w:p w:rsidR="0059150E" w:rsidRPr="0059150E" w:rsidRDefault="002D7406" w:rsidP="002D74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2D7406">
        <w:rPr>
          <w:rFonts w:ascii="Times New Roman" w:hAnsi="Times New Roman" w:cs="Times New Roman"/>
          <w:sz w:val="28"/>
          <w:szCs w:val="28"/>
        </w:rPr>
        <w:t>.  Какими  способами  можно,  используя  таблицы  хода  р</w:t>
      </w:r>
      <w:r>
        <w:rPr>
          <w:rFonts w:ascii="Times New Roman" w:hAnsi="Times New Roman" w:cs="Times New Roman"/>
          <w:sz w:val="28"/>
          <w:szCs w:val="28"/>
        </w:rPr>
        <w:t xml:space="preserve">оста  и  результаты  длительных </w:t>
      </w:r>
      <w:bookmarkStart w:id="0" w:name="_GoBack"/>
      <w:bookmarkEnd w:id="0"/>
      <w:r w:rsidRPr="002D7406">
        <w:rPr>
          <w:rFonts w:ascii="Times New Roman" w:hAnsi="Times New Roman" w:cs="Times New Roman"/>
          <w:sz w:val="28"/>
          <w:szCs w:val="28"/>
        </w:rPr>
        <w:t>наблюдений, дать количественную оценку напряженности конкуренции?</w:t>
      </w:r>
    </w:p>
    <w:p w:rsidR="00A36C37" w:rsidRDefault="00A36C37" w:rsidP="00EA01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sectPr w:rsidR="00A36C37" w:rsidSect="006D0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1C3"/>
    <w:rsid w:val="0025137B"/>
    <w:rsid w:val="00276778"/>
    <w:rsid w:val="002D7406"/>
    <w:rsid w:val="00382418"/>
    <w:rsid w:val="003A78B3"/>
    <w:rsid w:val="0059150E"/>
    <w:rsid w:val="005C0896"/>
    <w:rsid w:val="00602C66"/>
    <w:rsid w:val="006D06FD"/>
    <w:rsid w:val="00777E6C"/>
    <w:rsid w:val="007F0A2A"/>
    <w:rsid w:val="00A36C37"/>
    <w:rsid w:val="00B55C85"/>
    <w:rsid w:val="00CD11F5"/>
    <w:rsid w:val="00DB741B"/>
    <w:rsid w:val="00E3054F"/>
    <w:rsid w:val="00EA0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2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2009</dc:creator>
  <cp:lastModifiedBy>User</cp:lastModifiedBy>
  <cp:revision>2</cp:revision>
  <dcterms:created xsi:type="dcterms:W3CDTF">2021-03-07T05:09:00Z</dcterms:created>
  <dcterms:modified xsi:type="dcterms:W3CDTF">2021-03-07T05:09:00Z</dcterms:modified>
</cp:coreProperties>
</file>